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59" w:rsidRDefault="00E74BDE">
      <w:r>
        <w:rPr>
          <w:noProof/>
          <w:lang w:eastAsia="sv-SE"/>
        </w:rPr>
        <w:drawing>
          <wp:inline distT="0" distB="0" distL="0" distR="0" wp14:anchorId="4B7CC7D9" wp14:editId="0D0BB25E">
            <wp:extent cx="2818765" cy="781050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4BDE" w:rsidRDefault="00037E3A">
      <w:pPr>
        <w:rPr>
          <w:b/>
          <w:sz w:val="36"/>
          <w:szCs w:val="36"/>
        </w:rPr>
      </w:pPr>
      <w:r>
        <w:rPr>
          <w:b/>
          <w:sz w:val="32"/>
          <w:szCs w:val="28"/>
        </w:rPr>
        <w:t xml:space="preserve">                   </w:t>
      </w:r>
      <w:r w:rsidR="00A85542" w:rsidRPr="00037E3A">
        <w:rPr>
          <w:b/>
          <w:sz w:val="36"/>
          <w:szCs w:val="36"/>
        </w:rPr>
        <w:t>S</w:t>
      </w:r>
      <w:r w:rsidR="002E30F5">
        <w:rPr>
          <w:b/>
          <w:sz w:val="36"/>
          <w:szCs w:val="36"/>
        </w:rPr>
        <w:t xml:space="preserve">kyltar </w:t>
      </w:r>
      <w:r w:rsidR="00A85542" w:rsidRPr="00037E3A">
        <w:rPr>
          <w:b/>
          <w:sz w:val="36"/>
          <w:szCs w:val="36"/>
        </w:rPr>
        <w:t>vid A-lagsmatch</w:t>
      </w:r>
      <w:r w:rsidR="00DD4326" w:rsidRPr="00037E3A">
        <w:rPr>
          <w:b/>
          <w:sz w:val="36"/>
          <w:szCs w:val="36"/>
        </w:rPr>
        <w:t xml:space="preserve"> </w:t>
      </w:r>
    </w:p>
    <w:p w:rsidR="007E5C6B" w:rsidRDefault="007E5C6B">
      <w:pPr>
        <w:rPr>
          <w:b/>
          <w:sz w:val="36"/>
          <w:szCs w:val="36"/>
        </w:rPr>
      </w:pPr>
    </w:p>
    <w:p w:rsidR="00465427" w:rsidRPr="00465427" w:rsidRDefault="00465427">
      <w:pPr>
        <w:rPr>
          <w:sz w:val="24"/>
          <w:szCs w:val="24"/>
        </w:rPr>
      </w:pPr>
      <w:r>
        <w:rPr>
          <w:sz w:val="24"/>
          <w:szCs w:val="24"/>
        </w:rPr>
        <w:t xml:space="preserve">Som ansvarig för skyltarna ska man både sätta upp före match </w:t>
      </w:r>
      <w:bookmarkStart w:id="0" w:name="_GoBack"/>
      <w:bookmarkEnd w:id="0"/>
      <w:r>
        <w:rPr>
          <w:sz w:val="24"/>
          <w:szCs w:val="24"/>
        </w:rPr>
        <w:t>och ta ner skyltarna efter match.</w:t>
      </w:r>
    </w:p>
    <w:p w:rsidR="002E30F5" w:rsidRDefault="002E30F5">
      <w:pPr>
        <w:rPr>
          <w:sz w:val="24"/>
          <w:szCs w:val="24"/>
        </w:rPr>
      </w:pPr>
      <w:r>
        <w:rPr>
          <w:sz w:val="24"/>
          <w:szCs w:val="24"/>
        </w:rPr>
        <w:t xml:space="preserve">Skyltarna finns </w:t>
      </w:r>
      <w:r w:rsidR="00EB45A0">
        <w:rPr>
          <w:sz w:val="24"/>
          <w:szCs w:val="24"/>
        </w:rPr>
        <w:t xml:space="preserve">antigen </w:t>
      </w:r>
      <w:r>
        <w:rPr>
          <w:sz w:val="24"/>
          <w:szCs w:val="24"/>
        </w:rPr>
        <w:t xml:space="preserve">i den blå </w:t>
      </w:r>
      <w:r w:rsidR="00EB45A0">
        <w:rPr>
          <w:sz w:val="24"/>
          <w:szCs w:val="24"/>
        </w:rPr>
        <w:t xml:space="preserve">eller gröna </w:t>
      </w:r>
      <w:r>
        <w:rPr>
          <w:sz w:val="24"/>
          <w:szCs w:val="24"/>
        </w:rPr>
        <w:t>containern/förrådet som står utanför Fotbollens Hus kortände</w:t>
      </w:r>
      <w:r w:rsidR="00EB45A0">
        <w:rPr>
          <w:sz w:val="24"/>
          <w:szCs w:val="24"/>
        </w:rPr>
        <w:t xml:space="preserve"> (samma nykel)</w:t>
      </w:r>
      <w:r>
        <w:rPr>
          <w:sz w:val="24"/>
          <w:szCs w:val="24"/>
        </w:rPr>
        <w:t>.</w:t>
      </w:r>
    </w:p>
    <w:p w:rsidR="002E30F5" w:rsidRDefault="002E30F5">
      <w:pPr>
        <w:rPr>
          <w:sz w:val="24"/>
          <w:szCs w:val="24"/>
        </w:rPr>
      </w:pPr>
      <w:r>
        <w:rPr>
          <w:sz w:val="24"/>
          <w:szCs w:val="24"/>
        </w:rPr>
        <w:t xml:space="preserve">Nyckeln finner du inne i tvättstugan, på en krok direkt upp till vänster. Det är nyckeln med träbrickan som det står målbur på. </w:t>
      </w:r>
    </w:p>
    <w:p w:rsidR="002E30F5" w:rsidRDefault="002E30F5">
      <w:pPr>
        <w:rPr>
          <w:sz w:val="24"/>
          <w:szCs w:val="24"/>
        </w:rPr>
      </w:pPr>
      <w:r>
        <w:rPr>
          <w:sz w:val="24"/>
          <w:szCs w:val="24"/>
        </w:rPr>
        <w:t>Skyltarna görs rent med T-röd</w:t>
      </w:r>
    </w:p>
    <w:p w:rsidR="002E30F5" w:rsidRDefault="002E30F5">
      <w:pPr>
        <w:rPr>
          <w:sz w:val="24"/>
          <w:szCs w:val="24"/>
        </w:rPr>
      </w:pPr>
      <w:r>
        <w:rPr>
          <w:sz w:val="24"/>
          <w:szCs w:val="24"/>
        </w:rPr>
        <w:t xml:space="preserve">Sedan är </w:t>
      </w:r>
      <w:r w:rsidR="00465427">
        <w:rPr>
          <w:sz w:val="24"/>
          <w:szCs w:val="24"/>
        </w:rPr>
        <w:t>det bara att skriva upp aktuella</w:t>
      </w:r>
      <w:r>
        <w:rPr>
          <w:sz w:val="24"/>
          <w:szCs w:val="24"/>
        </w:rPr>
        <w:t xml:space="preserve"> uppgifter.</w:t>
      </w:r>
    </w:p>
    <w:p w:rsidR="002E30F5" w:rsidRDefault="002E30F5">
      <w:pPr>
        <w:rPr>
          <w:sz w:val="24"/>
          <w:szCs w:val="24"/>
        </w:rPr>
      </w:pPr>
      <w:r>
        <w:rPr>
          <w:sz w:val="24"/>
          <w:szCs w:val="24"/>
        </w:rPr>
        <w:t>Skyltarna sätts upp onsdag alt. Torsdag innan helg match.</w:t>
      </w:r>
      <w:r>
        <w:rPr>
          <w:sz w:val="24"/>
          <w:szCs w:val="24"/>
        </w:rPr>
        <w:br/>
        <w:t>Det är fem stycken i dagsläget och de brukar sitta på följande ställen.</w:t>
      </w:r>
      <w:r>
        <w:rPr>
          <w:sz w:val="24"/>
          <w:szCs w:val="24"/>
        </w:rPr>
        <w:br/>
        <w:t>- En vid avfarten av motorvägen Infra City (från Stockholm)</w:t>
      </w:r>
      <w:r>
        <w:rPr>
          <w:sz w:val="24"/>
          <w:szCs w:val="24"/>
        </w:rPr>
        <w:br/>
        <w:t>-</w:t>
      </w:r>
      <w:r w:rsidR="00EB45A0">
        <w:rPr>
          <w:sz w:val="24"/>
          <w:szCs w:val="24"/>
        </w:rPr>
        <w:t xml:space="preserve"> </w:t>
      </w:r>
      <w:r>
        <w:rPr>
          <w:sz w:val="24"/>
          <w:szCs w:val="24"/>
        </w:rPr>
        <w:t>En vid infarten till Upplands Väsby från Sollent</w:t>
      </w:r>
      <w:r w:rsidR="00CA4C6A">
        <w:rPr>
          <w:sz w:val="24"/>
          <w:szCs w:val="24"/>
        </w:rPr>
        <w:t>una/Rotebro, vid infarten till Gamlavägen</w:t>
      </w:r>
      <w:r>
        <w:rPr>
          <w:sz w:val="24"/>
          <w:szCs w:val="24"/>
        </w:rPr>
        <w:br/>
        <w:t xml:space="preserve">- En </w:t>
      </w:r>
      <w:r w:rsidR="00CA4C6A">
        <w:rPr>
          <w:sz w:val="24"/>
          <w:szCs w:val="24"/>
        </w:rPr>
        <w:t>vid korsningen Breddenvägen, Valhallavägen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- En efter P-huset Infra City, </w:t>
      </w:r>
      <w:r w:rsidR="004A6294">
        <w:rPr>
          <w:sz w:val="24"/>
          <w:szCs w:val="24"/>
        </w:rPr>
        <w:t>på Smedbyvägen</w:t>
      </w:r>
      <w:r>
        <w:rPr>
          <w:sz w:val="24"/>
          <w:szCs w:val="24"/>
        </w:rPr>
        <w:br/>
        <w:t>- En innan den stora rondellen i centrala</w:t>
      </w:r>
      <w:r w:rsidR="00365CB7">
        <w:rPr>
          <w:sz w:val="24"/>
          <w:szCs w:val="24"/>
        </w:rPr>
        <w:t xml:space="preserve">  Väsby, efter busshållsplatsen</w:t>
      </w:r>
      <w:r>
        <w:rPr>
          <w:sz w:val="24"/>
          <w:szCs w:val="24"/>
        </w:rPr>
        <w:t xml:space="preserve"> Burger</w:t>
      </w:r>
      <w:r w:rsidR="00365CB7">
        <w:rPr>
          <w:sz w:val="24"/>
          <w:szCs w:val="24"/>
        </w:rPr>
        <w:t xml:space="preserve"> King</w:t>
      </w:r>
      <w:r>
        <w:rPr>
          <w:sz w:val="24"/>
          <w:szCs w:val="24"/>
        </w:rPr>
        <w:t>/Statoil</w:t>
      </w:r>
    </w:p>
    <w:p w:rsidR="00EB45A0" w:rsidRDefault="00EB45A0">
      <w:pPr>
        <w:rPr>
          <w:sz w:val="24"/>
          <w:szCs w:val="24"/>
        </w:rPr>
      </w:pPr>
    </w:p>
    <w:p w:rsidR="00EB45A0" w:rsidRDefault="00EB45A0">
      <w:pPr>
        <w:rPr>
          <w:sz w:val="24"/>
          <w:szCs w:val="24"/>
        </w:rPr>
      </w:pPr>
      <w:r>
        <w:rPr>
          <w:sz w:val="24"/>
          <w:szCs w:val="24"/>
        </w:rPr>
        <w:t>För att slå ned skyltarna i marken behöver du antingen</w:t>
      </w:r>
    </w:p>
    <w:p w:rsidR="00CA4C6A" w:rsidRDefault="00EB45A0" w:rsidP="00CA4C6A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A4C6A">
        <w:rPr>
          <w:sz w:val="24"/>
          <w:szCs w:val="24"/>
        </w:rPr>
        <w:t xml:space="preserve">en hammare och </w:t>
      </w:r>
      <w:r w:rsidR="00571268">
        <w:rPr>
          <w:sz w:val="24"/>
          <w:szCs w:val="24"/>
        </w:rPr>
        <w:t xml:space="preserve">en </w:t>
      </w:r>
      <w:r w:rsidRPr="00CA4C6A">
        <w:rPr>
          <w:sz w:val="24"/>
          <w:szCs w:val="24"/>
        </w:rPr>
        <w:t>järnstång</w:t>
      </w:r>
      <w:r w:rsidR="00CA4C6A">
        <w:rPr>
          <w:sz w:val="24"/>
          <w:szCs w:val="24"/>
        </w:rPr>
        <w:t xml:space="preserve"> , eller</w:t>
      </w:r>
    </w:p>
    <w:p w:rsidR="00465427" w:rsidRDefault="00CA4C6A" w:rsidP="00465427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hitta de befintliga hålen (markerade med en </w:t>
      </w:r>
      <w:r w:rsidR="00384233">
        <w:rPr>
          <w:sz w:val="24"/>
          <w:szCs w:val="24"/>
        </w:rPr>
        <w:t>vit/</w:t>
      </w:r>
      <w:r>
        <w:rPr>
          <w:sz w:val="24"/>
          <w:szCs w:val="24"/>
        </w:rPr>
        <w:t xml:space="preserve">grön </w:t>
      </w:r>
      <w:r w:rsidR="006047C7">
        <w:rPr>
          <w:sz w:val="24"/>
          <w:szCs w:val="24"/>
        </w:rPr>
        <w:t>pinne, se</w:t>
      </w:r>
      <w:r>
        <w:rPr>
          <w:sz w:val="24"/>
          <w:szCs w:val="24"/>
        </w:rPr>
        <w:t xml:space="preserve"> bilden nedan)</w:t>
      </w:r>
    </w:p>
    <w:p w:rsidR="00BC2EF7" w:rsidRPr="00465427" w:rsidRDefault="00BC2EF7" w:rsidP="00465427">
      <w:pPr>
        <w:pStyle w:val="Liststycke"/>
        <w:rPr>
          <w:sz w:val="24"/>
          <w:szCs w:val="24"/>
        </w:rPr>
      </w:pPr>
      <w:r w:rsidRPr="00465427">
        <w:rPr>
          <w:sz w:val="24"/>
          <w:szCs w:val="24"/>
        </w:rPr>
        <w:br w:type="page"/>
      </w:r>
    </w:p>
    <w:p w:rsidR="00BC2EF7" w:rsidRDefault="001437FC">
      <w:pPr>
        <w:rPr>
          <w:sz w:val="24"/>
          <w:szCs w:val="24"/>
        </w:rPr>
      </w:pPr>
      <w:r>
        <w:rPr>
          <w:sz w:val="24"/>
          <w:szCs w:val="24"/>
        </w:rPr>
        <w:lastRenderedPageBreak/>
        <w:t>Vit/</w:t>
      </w:r>
      <w:r w:rsidR="005E3AFC">
        <w:rPr>
          <w:sz w:val="24"/>
          <w:szCs w:val="24"/>
        </w:rPr>
        <w:t>g</w:t>
      </w:r>
      <w:r>
        <w:rPr>
          <w:sz w:val="24"/>
          <w:szCs w:val="24"/>
        </w:rPr>
        <w:t>rön pinne:</w:t>
      </w:r>
    </w:p>
    <w:p w:rsidR="002E30F5" w:rsidRDefault="00262B90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 wp14:anchorId="14C66E28" wp14:editId="1B7CBC3D">
            <wp:extent cx="2532930" cy="4502989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ön_pinn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259" cy="451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C6A" w:rsidRDefault="00CA4C6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B45A0" w:rsidRDefault="00EB45A0">
      <w:pPr>
        <w:rPr>
          <w:sz w:val="24"/>
          <w:szCs w:val="24"/>
        </w:rPr>
      </w:pPr>
    </w:p>
    <w:p w:rsidR="00EB45A0" w:rsidRDefault="00CA4C6A">
      <w:pPr>
        <w:rPr>
          <w:sz w:val="24"/>
          <w:szCs w:val="24"/>
        </w:rPr>
      </w:pPr>
      <w:r>
        <w:rPr>
          <w:sz w:val="24"/>
          <w:szCs w:val="24"/>
        </w:rPr>
        <w:t xml:space="preserve">Skylt A: </w:t>
      </w:r>
    </w:p>
    <w:p w:rsidR="002E30F5" w:rsidRDefault="0033271A" w:rsidP="00EB45A0">
      <w:pPr>
        <w:pStyle w:val="Ingetavstnd"/>
      </w:pPr>
      <w:r>
        <w:rPr>
          <w:noProof/>
          <w:lang w:eastAsia="sv-SE"/>
        </w:rPr>
        <w:drawing>
          <wp:inline distT="0" distB="0" distL="0" distR="0" wp14:anchorId="1B4E437C" wp14:editId="247F9EED">
            <wp:extent cx="5760720" cy="3600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lt_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0F5" w:rsidRDefault="0033271A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 wp14:anchorId="4F00AA63" wp14:editId="67956BF5">
            <wp:extent cx="5760720" cy="32404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_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C6A" w:rsidRDefault="00CA4C6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A4C6A" w:rsidRDefault="00CA4C6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Skylt B: </w:t>
      </w:r>
    </w:p>
    <w:p w:rsidR="002E30F5" w:rsidRDefault="0033271A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 wp14:anchorId="6A5B8798" wp14:editId="546DBA25">
            <wp:extent cx="5760720" cy="3600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lt_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71A" w:rsidRDefault="0033271A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 wp14:anchorId="108AF4D0" wp14:editId="3DDE7B19">
            <wp:extent cx="5760720" cy="32404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_b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C6A" w:rsidRDefault="00CA4C6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A4C6A" w:rsidRDefault="00CA4C6A">
      <w:pPr>
        <w:rPr>
          <w:sz w:val="24"/>
          <w:szCs w:val="24"/>
        </w:rPr>
      </w:pPr>
      <w:r>
        <w:rPr>
          <w:sz w:val="24"/>
          <w:szCs w:val="24"/>
        </w:rPr>
        <w:lastRenderedPageBreak/>
        <w:t>Skylt C: (Liten skylt</w:t>
      </w:r>
      <w:r w:rsidR="00116FCD">
        <w:rPr>
          <w:sz w:val="24"/>
          <w:szCs w:val="24"/>
        </w:rPr>
        <w:t>, som stoppas ned i en av stolparna i staketet</w:t>
      </w:r>
      <w:r>
        <w:rPr>
          <w:sz w:val="24"/>
          <w:szCs w:val="24"/>
        </w:rPr>
        <w:t>)</w:t>
      </w:r>
    </w:p>
    <w:p w:rsidR="0033271A" w:rsidRDefault="00262B90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 wp14:anchorId="1B253604" wp14:editId="7D95F950">
            <wp:extent cx="5760720" cy="3600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lt_c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B90" w:rsidRDefault="00262B90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 wp14:anchorId="7D8A654C" wp14:editId="415D22E6">
            <wp:extent cx="5760720" cy="32404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_c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C6A" w:rsidRDefault="00CA4C6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A4C6A" w:rsidRDefault="00CA4C6A">
      <w:pPr>
        <w:rPr>
          <w:sz w:val="24"/>
          <w:szCs w:val="24"/>
        </w:rPr>
      </w:pPr>
      <w:r>
        <w:rPr>
          <w:sz w:val="24"/>
          <w:szCs w:val="24"/>
        </w:rPr>
        <w:lastRenderedPageBreak/>
        <w:t>Skylt D:</w:t>
      </w:r>
    </w:p>
    <w:p w:rsidR="00262B90" w:rsidRDefault="00262B90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 wp14:anchorId="2D10A8FF" wp14:editId="73301780">
            <wp:extent cx="5760720" cy="36004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lt_d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B90" w:rsidRDefault="00262B90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 wp14:anchorId="170273AD" wp14:editId="541C7629">
            <wp:extent cx="5760720" cy="32404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_d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C6A" w:rsidRDefault="00CA4C6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A4C6A" w:rsidRDefault="00CA4C6A">
      <w:pPr>
        <w:rPr>
          <w:sz w:val="24"/>
          <w:szCs w:val="24"/>
        </w:rPr>
      </w:pPr>
      <w:r>
        <w:rPr>
          <w:sz w:val="24"/>
          <w:szCs w:val="24"/>
        </w:rPr>
        <w:lastRenderedPageBreak/>
        <w:t>Skylt E:</w:t>
      </w:r>
    </w:p>
    <w:p w:rsidR="00262B90" w:rsidRDefault="00262B90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 wp14:anchorId="62EDD337" wp14:editId="58CCDA64">
            <wp:extent cx="5760720" cy="3600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lt_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C6A" w:rsidRDefault="00262B90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 wp14:anchorId="45E3205E" wp14:editId="355DA186">
            <wp:extent cx="5760720" cy="32404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_e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C6A" w:rsidRPr="002E30F5" w:rsidRDefault="00CA4C6A">
      <w:pPr>
        <w:rPr>
          <w:sz w:val="24"/>
          <w:szCs w:val="24"/>
        </w:rPr>
      </w:pPr>
    </w:p>
    <w:sectPr w:rsidR="00CA4C6A" w:rsidRPr="002E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BDC"/>
    <w:multiLevelType w:val="hybridMultilevel"/>
    <w:tmpl w:val="FC088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94F24"/>
    <w:multiLevelType w:val="hybridMultilevel"/>
    <w:tmpl w:val="CC461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A1DB8"/>
    <w:multiLevelType w:val="hybridMultilevel"/>
    <w:tmpl w:val="4AC023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7C"/>
    <w:rsid w:val="00037E3A"/>
    <w:rsid w:val="00116FCD"/>
    <w:rsid w:val="001437FC"/>
    <w:rsid w:val="001840BE"/>
    <w:rsid w:val="00262B90"/>
    <w:rsid w:val="002E30F5"/>
    <w:rsid w:val="0030557C"/>
    <w:rsid w:val="0033271A"/>
    <w:rsid w:val="00365CB7"/>
    <w:rsid w:val="00384233"/>
    <w:rsid w:val="00465427"/>
    <w:rsid w:val="004A6294"/>
    <w:rsid w:val="00571268"/>
    <w:rsid w:val="005E3030"/>
    <w:rsid w:val="005E3AFC"/>
    <w:rsid w:val="006047C7"/>
    <w:rsid w:val="007E5C6B"/>
    <w:rsid w:val="007F2638"/>
    <w:rsid w:val="00A85542"/>
    <w:rsid w:val="00BC2EF7"/>
    <w:rsid w:val="00CA4C6A"/>
    <w:rsid w:val="00CB37D1"/>
    <w:rsid w:val="00D95CA3"/>
    <w:rsid w:val="00DD4326"/>
    <w:rsid w:val="00E74BDE"/>
    <w:rsid w:val="00EA674E"/>
    <w:rsid w:val="00EB45A0"/>
    <w:rsid w:val="00F1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7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4BD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D4326"/>
    <w:pPr>
      <w:ind w:left="720"/>
      <w:contextualSpacing/>
    </w:pPr>
  </w:style>
  <w:style w:type="paragraph" w:styleId="Ingetavstnd">
    <w:name w:val="No Spacing"/>
    <w:uiPriority w:val="1"/>
    <w:qFormat/>
    <w:rsid w:val="00EB45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7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4BD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D4326"/>
    <w:pPr>
      <w:ind w:left="720"/>
      <w:contextualSpacing/>
    </w:pPr>
  </w:style>
  <w:style w:type="paragraph" w:styleId="Ingetavstnd">
    <w:name w:val="No Spacing"/>
    <w:uiPriority w:val="1"/>
    <w:qFormat/>
    <w:rsid w:val="00EB4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6710A-1D75-44C3-A289-352F7681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 Lind</dc:creator>
  <cp:lastModifiedBy>Öhmans</cp:lastModifiedBy>
  <cp:revision>2</cp:revision>
  <dcterms:created xsi:type="dcterms:W3CDTF">2013-05-13T22:10:00Z</dcterms:created>
  <dcterms:modified xsi:type="dcterms:W3CDTF">2013-05-13T22:10:00Z</dcterms:modified>
</cp:coreProperties>
</file>